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38C3B821" w14:textId="7A29DA35" w:rsidR="00A84A83" w:rsidRPr="00692A45" w:rsidRDefault="00A84A83" w:rsidP="00A84A83">
      <w:pPr>
        <w:pStyle w:val="Heading1"/>
      </w:pPr>
      <w:r w:rsidRPr="00692A45">
        <w:t xml:space="preserve">Worksheet </w:t>
      </w:r>
      <w:r>
        <w:t>15</w:t>
      </w:r>
      <w:r w:rsidRPr="00692A45">
        <w:t xml:space="preserve">: </w:t>
      </w:r>
      <w:r>
        <w:t xml:space="preserve">Dead and live loads </w:t>
      </w:r>
      <w:r w:rsidRPr="00692A45">
        <w:t>(</w:t>
      </w:r>
      <w:r>
        <w:t>tutor</w:t>
      </w:r>
      <w:r w:rsidRPr="00692A45">
        <w:t>)</w:t>
      </w:r>
    </w:p>
    <w:p w14:paraId="0E125B18" w14:textId="16E3B7D5" w:rsidR="000D2BD8" w:rsidRDefault="001C6957" w:rsidP="00110217">
      <w:pPr>
        <w:rPr>
          <w:rFonts w:cs="Arial"/>
          <w:szCs w:val="22"/>
        </w:rPr>
      </w:pPr>
      <w:r>
        <w:rPr>
          <w:rFonts w:cs="Arial"/>
          <w:szCs w:val="22"/>
        </w:rPr>
        <w:t>The buildings that we live, work and socialise in have to carry the following loads</w:t>
      </w:r>
      <w:r w:rsidR="00173334">
        <w:rPr>
          <w:rFonts w:cs="Arial"/>
          <w:szCs w:val="22"/>
        </w:rPr>
        <w:t>:</w:t>
      </w:r>
    </w:p>
    <w:p w14:paraId="3F072107" w14:textId="77777777" w:rsidR="00173334" w:rsidRDefault="00173334" w:rsidP="00110217">
      <w:pPr>
        <w:rPr>
          <w:rFonts w:cs="Arial"/>
          <w:szCs w:val="22"/>
        </w:rPr>
      </w:pPr>
    </w:p>
    <w:p w14:paraId="22CA9F7A" w14:textId="090553BF" w:rsidR="001C6957" w:rsidRDefault="007B1599" w:rsidP="001C695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1C6957">
        <w:rPr>
          <w:rFonts w:cs="Arial"/>
          <w:szCs w:val="22"/>
        </w:rPr>
        <w:t>ead</w:t>
      </w:r>
    </w:p>
    <w:p w14:paraId="0A35597E" w14:textId="17EAF5D3" w:rsidR="001C6957" w:rsidRPr="00590F99" w:rsidRDefault="007B1599" w:rsidP="00590F9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1C6957">
        <w:rPr>
          <w:rFonts w:cs="Arial"/>
          <w:szCs w:val="22"/>
        </w:rPr>
        <w:t>mposed</w:t>
      </w:r>
      <w:r w:rsidR="00590F99">
        <w:rPr>
          <w:rFonts w:cs="Arial"/>
          <w:szCs w:val="22"/>
        </w:rPr>
        <w:t xml:space="preserve"> or </w:t>
      </w:r>
      <w:r w:rsidR="008F3D69">
        <w:rPr>
          <w:rFonts w:cs="Arial"/>
          <w:szCs w:val="22"/>
        </w:rPr>
        <w:t>l</w:t>
      </w:r>
      <w:r w:rsidR="001C6957" w:rsidRPr="00590F99">
        <w:rPr>
          <w:rFonts w:cs="Arial"/>
          <w:szCs w:val="22"/>
        </w:rPr>
        <w:t>ive</w:t>
      </w:r>
      <w:r>
        <w:rPr>
          <w:rFonts w:cs="Arial"/>
          <w:szCs w:val="22"/>
        </w:rPr>
        <w:t>.</w:t>
      </w:r>
    </w:p>
    <w:p w14:paraId="66AE7546" w14:textId="7207BBDC" w:rsidR="001C6957" w:rsidRDefault="001C6957" w:rsidP="001C6957">
      <w:pPr>
        <w:rPr>
          <w:rFonts w:cs="Arial"/>
          <w:szCs w:val="22"/>
        </w:rPr>
      </w:pPr>
    </w:p>
    <w:p w14:paraId="2DBED1B2" w14:textId="442955C6" w:rsidR="001C6957" w:rsidRDefault="001C6957" w:rsidP="001C6957">
      <w:pPr>
        <w:rPr>
          <w:rFonts w:cs="Arial"/>
          <w:szCs w:val="22"/>
        </w:rPr>
      </w:pPr>
      <w:r>
        <w:rPr>
          <w:rFonts w:cs="Arial"/>
          <w:szCs w:val="22"/>
        </w:rPr>
        <w:t>Investigate where these loads exist within your current building and answer the following questions</w:t>
      </w:r>
      <w:r w:rsidR="005B1312">
        <w:rPr>
          <w:rFonts w:cs="Arial"/>
          <w:szCs w:val="22"/>
        </w:rPr>
        <w:t>.</w:t>
      </w:r>
    </w:p>
    <w:p w14:paraId="6A441F34" w14:textId="77777777" w:rsidR="003F6C97" w:rsidRPr="003F6C97" w:rsidRDefault="003F6C97" w:rsidP="003F6C97">
      <w:pPr>
        <w:rPr>
          <w:rFonts w:cs="Arial"/>
          <w:szCs w:val="22"/>
        </w:rPr>
      </w:pPr>
    </w:p>
    <w:p w14:paraId="263B6D42" w14:textId="4F70CF48" w:rsidR="003F6C97" w:rsidRDefault="003F6C9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Define dead, imposed</w:t>
      </w:r>
      <w:r w:rsidR="000C2FE8">
        <w:rPr>
          <w:rFonts w:cs="Arial"/>
          <w:szCs w:val="22"/>
        </w:rPr>
        <w:t>/</w:t>
      </w:r>
      <w:r>
        <w:rPr>
          <w:rFonts w:cs="Arial"/>
          <w:szCs w:val="22"/>
        </w:rPr>
        <w:t>live loads.</w:t>
      </w:r>
    </w:p>
    <w:p w14:paraId="7A3AB5BE" w14:textId="77777777" w:rsidR="003F6C97" w:rsidRDefault="003F6C97" w:rsidP="003F6C97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3F6C97" w:rsidRPr="00CB2771" w14:paraId="4B8F8B02" w14:textId="77777777" w:rsidTr="003F6C97">
        <w:tc>
          <w:tcPr>
            <w:tcW w:w="3386" w:type="dxa"/>
          </w:tcPr>
          <w:p w14:paraId="2A6B101B" w14:textId="77777777" w:rsidR="00CB2771" w:rsidRPr="00BB4E68" w:rsidRDefault="00CB2771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21C7AA1F" w14:textId="4C4C6928" w:rsidR="003F6C97" w:rsidRPr="00BB4E68" w:rsidRDefault="003F6C97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BB4E68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63804822" w14:textId="77777777" w:rsidR="00A84A83" w:rsidRPr="00A84A83" w:rsidRDefault="00A84A83" w:rsidP="00A84A83">
            <w:pPr>
              <w:pStyle w:val="ListParagraph"/>
              <w:ind w:left="0"/>
              <w:jc w:val="both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>dead load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 is the weight of the structure itself, eg the self-weight of walls, floors, beams, etc.</w:t>
            </w:r>
          </w:p>
          <w:p w14:paraId="03D633D8" w14:textId="4209B926" w:rsidR="00CB2771" w:rsidRPr="00AC4336" w:rsidRDefault="00CB2771" w:rsidP="00BB4E68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3F6C97" w:rsidRPr="00CB2771" w14:paraId="74893418" w14:textId="77777777" w:rsidTr="003F6C97">
        <w:tc>
          <w:tcPr>
            <w:tcW w:w="3386" w:type="dxa"/>
          </w:tcPr>
          <w:p w14:paraId="367D0E49" w14:textId="2CE0A635" w:rsidR="00590F99" w:rsidRPr="001F71E9" w:rsidRDefault="00BB4E68" w:rsidP="00590F99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</w:t>
            </w:r>
            <w:r w:rsidR="00590F99">
              <w:rPr>
                <w:rFonts w:cs="Arial"/>
                <w:szCs w:val="22"/>
              </w:rPr>
              <w:t>/l</w:t>
            </w:r>
            <w:r w:rsidR="00590F99" w:rsidRPr="001F71E9">
              <w:rPr>
                <w:rFonts w:cs="Arial"/>
                <w:szCs w:val="22"/>
              </w:rPr>
              <w:t>ive load</w:t>
            </w:r>
          </w:p>
          <w:p w14:paraId="7B5B5B22" w14:textId="7699CC20" w:rsidR="003F6C97" w:rsidRDefault="003F6C97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5419CE4B" w14:textId="77777777" w:rsidR="00BB4E68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241AC72" w14:textId="7AC4345D" w:rsidR="00BB4E68" w:rsidRPr="00CB2771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4201C40C" w14:textId="77777777" w:rsidR="00A84A83" w:rsidRPr="00A84A83" w:rsidRDefault="00A84A83" w:rsidP="00A84A83">
            <w:pPr>
              <w:pStyle w:val="ListParagraph"/>
              <w:ind w:left="0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live 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(or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imposed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)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load c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onsists of all the extra loads which are placed on the structure, such as people, furniture and machines, </w:t>
            </w:r>
            <w:proofErr w:type="gramStart"/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as a result of</w:t>
            </w:r>
            <w:proofErr w:type="gramEnd"/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 the building being occupied. These loads move around and change frequently. </w:t>
            </w:r>
          </w:p>
          <w:p w14:paraId="2C81398A" w14:textId="505402F1" w:rsidR="003F6C97" w:rsidRPr="00AC4336" w:rsidRDefault="003F6C97" w:rsidP="003F6C97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364C8A01" w14:textId="395B20AD" w:rsidR="003F6C97" w:rsidRDefault="003F6C97" w:rsidP="003F6C97">
      <w:pPr>
        <w:pStyle w:val="ListParagraph"/>
        <w:rPr>
          <w:rFonts w:cs="Arial"/>
          <w:szCs w:val="22"/>
        </w:rPr>
      </w:pPr>
    </w:p>
    <w:p w14:paraId="780160FD" w14:textId="77777777" w:rsidR="003F6C97" w:rsidRDefault="003F6C97" w:rsidP="003F6C97">
      <w:pPr>
        <w:pStyle w:val="ListParagraph"/>
        <w:rPr>
          <w:rFonts w:cs="Arial"/>
          <w:szCs w:val="22"/>
        </w:rPr>
      </w:pPr>
    </w:p>
    <w:p w14:paraId="6DCCCED3" w14:textId="03A684A5" w:rsidR="001C6957" w:rsidRPr="003F6C97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 xml:space="preserve">What loads are the concrete foundations supporting? </w:t>
      </w:r>
    </w:p>
    <w:p w14:paraId="636B0D69" w14:textId="77777777" w:rsidR="005B1312" w:rsidRDefault="005B1312" w:rsidP="001C6957">
      <w:pPr>
        <w:rPr>
          <w:rFonts w:cs="Arial"/>
          <w:szCs w:val="22"/>
        </w:rPr>
      </w:pPr>
    </w:p>
    <w:p w14:paraId="17FD86C2" w14:textId="29573443" w:rsidR="001C6957" w:rsidRPr="00AC4336" w:rsidRDefault="005B1312" w:rsidP="007B1599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Axial loads are transferred from columns down into the foundation</w:t>
      </w:r>
      <w:r w:rsidR="007B1599">
        <w:rPr>
          <w:rFonts w:cs="Arial"/>
          <w:color w:val="FF0000"/>
          <w:szCs w:val="22"/>
        </w:rPr>
        <w:t>s;</w:t>
      </w:r>
      <w:r w:rsidRPr="00AC4336">
        <w:rPr>
          <w:rFonts w:cs="Arial"/>
          <w:color w:val="FF0000"/>
          <w:szCs w:val="22"/>
        </w:rPr>
        <w:t xml:space="preserve"> external walls transfer loads from floors and roofs down into the foundations.</w:t>
      </w:r>
    </w:p>
    <w:p w14:paraId="46B0E9F9" w14:textId="77777777" w:rsidR="005B1312" w:rsidRDefault="005B1312" w:rsidP="001C6957">
      <w:pPr>
        <w:rPr>
          <w:rFonts w:cs="Arial"/>
          <w:szCs w:val="22"/>
        </w:rPr>
      </w:pPr>
    </w:p>
    <w:p w14:paraId="4FC827D8" w14:textId="218A42A9" w:rsidR="00D53D54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>How are the loads from furniture and occupation transferred to</w:t>
      </w:r>
      <w:r w:rsidR="007B1599">
        <w:rPr>
          <w:rFonts w:cs="Arial"/>
          <w:szCs w:val="22"/>
        </w:rPr>
        <w:t xml:space="preserve"> the</w:t>
      </w:r>
      <w:r w:rsidRPr="003F6C97">
        <w:rPr>
          <w:rFonts w:cs="Arial"/>
          <w:szCs w:val="22"/>
        </w:rPr>
        <w:t xml:space="preserve"> supports?</w:t>
      </w:r>
    </w:p>
    <w:p w14:paraId="764E6F49" w14:textId="77777777" w:rsidR="005B1312" w:rsidRPr="005B1312" w:rsidRDefault="005B1312" w:rsidP="005B1312">
      <w:pPr>
        <w:ind w:left="360"/>
        <w:rPr>
          <w:rFonts w:cs="Arial"/>
          <w:szCs w:val="22"/>
        </w:rPr>
      </w:pPr>
    </w:p>
    <w:p w14:paraId="6DF3FEB2" w14:textId="0AEACCC9" w:rsidR="001C6957" w:rsidRPr="00AC4336" w:rsidRDefault="005B1312" w:rsidP="007B1599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 xml:space="preserve">Floors </w:t>
      </w:r>
      <w:r w:rsidR="007B1599">
        <w:rPr>
          <w:rFonts w:cs="Arial"/>
          <w:color w:val="FF0000"/>
          <w:szCs w:val="22"/>
        </w:rPr>
        <w:t>(floor joists)</w:t>
      </w:r>
      <w:r w:rsidR="000C2FE8">
        <w:rPr>
          <w:rFonts w:cs="Arial"/>
          <w:color w:val="FF0000"/>
          <w:szCs w:val="22"/>
        </w:rPr>
        <w:t xml:space="preserve"> </w:t>
      </w:r>
      <w:r w:rsidRPr="00AC4336">
        <w:rPr>
          <w:rFonts w:cs="Arial"/>
          <w:color w:val="FF0000"/>
          <w:szCs w:val="22"/>
        </w:rPr>
        <w:t>take the initial load</w:t>
      </w:r>
      <w:r w:rsidR="007B1599">
        <w:rPr>
          <w:rFonts w:cs="Arial"/>
          <w:color w:val="FF0000"/>
          <w:szCs w:val="22"/>
        </w:rPr>
        <w:t xml:space="preserve">. </w:t>
      </w:r>
      <w:r w:rsidRPr="00AC4336">
        <w:rPr>
          <w:rFonts w:cs="Arial"/>
          <w:color w:val="FF0000"/>
          <w:szCs w:val="22"/>
        </w:rPr>
        <w:t>These sit on external walls which transmit the load to the foundations.</w:t>
      </w:r>
    </w:p>
    <w:p w14:paraId="6AA6D526" w14:textId="77777777" w:rsidR="005B1312" w:rsidRDefault="005B1312" w:rsidP="00110217">
      <w:pPr>
        <w:rPr>
          <w:rFonts w:cs="Arial"/>
          <w:szCs w:val="22"/>
        </w:rPr>
      </w:pPr>
    </w:p>
    <w:p w14:paraId="240C67CA" w14:textId="6D47D30C" w:rsidR="006E1028" w:rsidRPr="00DE047F" w:rsidRDefault="00AD179E" w:rsidP="007B1599">
      <w:pPr>
        <w:pStyle w:val="Answer"/>
        <w:ind w:left="360"/>
        <w:rPr>
          <w:color w:val="FF0000"/>
        </w:rPr>
      </w:pPr>
      <w:r w:rsidRPr="00DE047F">
        <w:rPr>
          <w:color w:val="FF0000"/>
        </w:rPr>
        <w:tab/>
      </w:r>
    </w:p>
    <w:sectPr w:rsidR="006E1028" w:rsidRPr="00DE047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2F122" w14:textId="77777777" w:rsidR="008B79AA" w:rsidRDefault="008B79AA">
      <w:pPr>
        <w:spacing w:before="0" w:after="0"/>
      </w:pPr>
      <w:r>
        <w:separator/>
      </w:r>
    </w:p>
  </w:endnote>
  <w:endnote w:type="continuationSeparator" w:id="0">
    <w:p w14:paraId="3F83DFCD" w14:textId="77777777" w:rsidR="008B79AA" w:rsidRDefault="008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B11FDD" w:rsidR="00110217" w:rsidRPr="00F03E33" w:rsidRDefault="001B6BA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204877" wp14:editId="55ABBC1C">
              <wp:simplePos x="0" y="0"/>
              <wp:positionH relativeFrom="margin">
                <wp:posOffset>1060450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FD71955" w14:textId="54DBC3DD" w:rsidR="001B6BA5" w:rsidRPr="006953AB" w:rsidRDefault="00AC7C41" w:rsidP="001B6BA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C7C4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B6BA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9F3B862" w14:textId="77777777" w:rsidR="001B6BA5" w:rsidRDefault="001B6BA5" w:rsidP="001B6BA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048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3.5pt;margin-top:7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" fillcolor="window" strokecolor="window" strokeweight=".5pt">
              <v:textbox>
                <w:txbxContent>
                  <w:p w14:paraId="3FD71955" w14:textId="54DBC3DD" w:rsidR="001B6BA5" w:rsidRPr="006953AB" w:rsidRDefault="00AC7C41" w:rsidP="001B6BA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C7C41">
                      <w:rPr>
                        <w:sz w:val="18"/>
                        <w:szCs w:val="18"/>
                      </w:rPr>
                      <w:t>© City &amp; Guilds Limited</w:t>
                    </w:r>
                    <w:r w:rsidR="001B6BA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9F3B862" w14:textId="77777777" w:rsidR="001B6BA5" w:rsidRDefault="001B6BA5" w:rsidP="001B6BA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D8468" w14:textId="77777777" w:rsidR="008B79AA" w:rsidRDefault="008B79AA">
      <w:pPr>
        <w:spacing w:before="0" w:after="0"/>
      </w:pPr>
      <w:r>
        <w:separator/>
      </w:r>
    </w:p>
  </w:footnote>
  <w:footnote w:type="continuationSeparator" w:id="0">
    <w:p w14:paraId="6E349530" w14:textId="77777777" w:rsidR="008B79AA" w:rsidRDefault="008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18C1" w14:textId="77777777" w:rsidR="001B6BA5" w:rsidRDefault="001B6BA5" w:rsidP="001B6BA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69607B7A" wp14:editId="356DE11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C977496" w14:textId="77777777" w:rsidR="001B6BA5" w:rsidRDefault="001B6BA5" w:rsidP="001B6BA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3622805" wp14:editId="77A625C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064B4F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6D3290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458788">
    <w:abstractNumId w:val="4"/>
  </w:num>
  <w:num w:numId="2" w16cid:durableId="621501263">
    <w:abstractNumId w:val="16"/>
  </w:num>
  <w:num w:numId="3" w16cid:durableId="934632992">
    <w:abstractNumId w:val="23"/>
  </w:num>
  <w:num w:numId="4" w16cid:durableId="147477214">
    <w:abstractNumId w:val="18"/>
  </w:num>
  <w:num w:numId="5" w16cid:durableId="132522548">
    <w:abstractNumId w:val="7"/>
  </w:num>
  <w:num w:numId="6" w16cid:durableId="1712606612">
    <w:abstractNumId w:val="17"/>
  </w:num>
  <w:num w:numId="7" w16cid:durableId="725690722">
    <w:abstractNumId w:val="7"/>
  </w:num>
  <w:num w:numId="8" w16cid:durableId="1159227343">
    <w:abstractNumId w:val="1"/>
  </w:num>
  <w:num w:numId="9" w16cid:durableId="826703541">
    <w:abstractNumId w:val="7"/>
    <w:lvlOverride w:ilvl="0">
      <w:startOverride w:val="1"/>
    </w:lvlOverride>
  </w:num>
  <w:num w:numId="10" w16cid:durableId="211693877">
    <w:abstractNumId w:val="19"/>
  </w:num>
  <w:num w:numId="11" w16cid:durableId="1882664403">
    <w:abstractNumId w:val="14"/>
  </w:num>
  <w:num w:numId="12" w16cid:durableId="993801425">
    <w:abstractNumId w:val="5"/>
  </w:num>
  <w:num w:numId="13" w16cid:durableId="556938887">
    <w:abstractNumId w:val="12"/>
  </w:num>
  <w:num w:numId="14" w16cid:durableId="438334390">
    <w:abstractNumId w:val="20"/>
  </w:num>
  <w:num w:numId="15" w16cid:durableId="1431589241">
    <w:abstractNumId w:val="10"/>
  </w:num>
  <w:num w:numId="16" w16cid:durableId="464005108">
    <w:abstractNumId w:val="6"/>
  </w:num>
  <w:num w:numId="17" w16cid:durableId="2055084009">
    <w:abstractNumId w:val="25"/>
  </w:num>
  <w:num w:numId="18" w16cid:durableId="204485817">
    <w:abstractNumId w:val="26"/>
  </w:num>
  <w:num w:numId="19" w16cid:durableId="1971591943">
    <w:abstractNumId w:val="3"/>
  </w:num>
  <w:num w:numId="20" w16cid:durableId="2054384">
    <w:abstractNumId w:val="2"/>
  </w:num>
  <w:num w:numId="21" w16cid:durableId="1236011261">
    <w:abstractNumId w:val="8"/>
  </w:num>
  <w:num w:numId="22" w16cid:durableId="984699024">
    <w:abstractNumId w:val="8"/>
    <w:lvlOverride w:ilvl="0">
      <w:startOverride w:val="1"/>
    </w:lvlOverride>
  </w:num>
  <w:num w:numId="23" w16cid:durableId="2050758108">
    <w:abstractNumId w:val="24"/>
  </w:num>
  <w:num w:numId="24" w16cid:durableId="2050690058">
    <w:abstractNumId w:val="8"/>
    <w:lvlOverride w:ilvl="0">
      <w:startOverride w:val="1"/>
    </w:lvlOverride>
  </w:num>
  <w:num w:numId="25" w16cid:durableId="1839924687">
    <w:abstractNumId w:val="8"/>
    <w:lvlOverride w:ilvl="0">
      <w:startOverride w:val="1"/>
    </w:lvlOverride>
  </w:num>
  <w:num w:numId="26" w16cid:durableId="1904019342">
    <w:abstractNumId w:val="9"/>
  </w:num>
  <w:num w:numId="27" w16cid:durableId="206451333">
    <w:abstractNumId w:val="21"/>
  </w:num>
  <w:num w:numId="28" w16cid:durableId="481891242">
    <w:abstractNumId w:val="8"/>
    <w:lvlOverride w:ilvl="0">
      <w:startOverride w:val="1"/>
    </w:lvlOverride>
  </w:num>
  <w:num w:numId="29" w16cid:durableId="1122268159">
    <w:abstractNumId w:val="22"/>
  </w:num>
  <w:num w:numId="30" w16cid:durableId="44641398">
    <w:abstractNumId w:val="8"/>
  </w:num>
  <w:num w:numId="31" w16cid:durableId="1646472670">
    <w:abstractNumId w:val="8"/>
    <w:lvlOverride w:ilvl="0">
      <w:startOverride w:val="1"/>
    </w:lvlOverride>
  </w:num>
  <w:num w:numId="32" w16cid:durableId="1721978799">
    <w:abstractNumId w:val="8"/>
    <w:lvlOverride w:ilvl="0">
      <w:startOverride w:val="1"/>
    </w:lvlOverride>
  </w:num>
  <w:num w:numId="33" w16cid:durableId="109320766">
    <w:abstractNumId w:val="0"/>
  </w:num>
  <w:num w:numId="34" w16cid:durableId="1719471525">
    <w:abstractNumId w:val="11"/>
  </w:num>
  <w:num w:numId="35" w16cid:durableId="882444128">
    <w:abstractNumId w:val="15"/>
  </w:num>
  <w:num w:numId="36" w16cid:durableId="18238857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2FE8"/>
    <w:rsid w:val="000C64AF"/>
    <w:rsid w:val="000D2BD8"/>
    <w:rsid w:val="000E194B"/>
    <w:rsid w:val="00110217"/>
    <w:rsid w:val="00122D1F"/>
    <w:rsid w:val="00152AC3"/>
    <w:rsid w:val="00153CB2"/>
    <w:rsid w:val="00156AF3"/>
    <w:rsid w:val="00173334"/>
    <w:rsid w:val="0019491D"/>
    <w:rsid w:val="001B6BA5"/>
    <w:rsid w:val="001C6957"/>
    <w:rsid w:val="001F71E9"/>
    <w:rsid w:val="001F74AD"/>
    <w:rsid w:val="00222F29"/>
    <w:rsid w:val="00283218"/>
    <w:rsid w:val="002C581F"/>
    <w:rsid w:val="002D07A8"/>
    <w:rsid w:val="003405EA"/>
    <w:rsid w:val="003B1E21"/>
    <w:rsid w:val="003F6C97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80A95"/>
    <w:rsid w:val="00590F99"/>
    <w:rsid w:val="005B1312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512"/>
    <w:rsid w:val="006D3AA3"/>
    <w:rsid w:val="006D4994"/>
    <w:rsid w:val="006E1028"/>
    <w:rsid w:val="006E19C2"/>
    <w:rsid w:val="006F7BAF"/>
    <w:rsid w:val="00797FA7"/>
    <w:rsid w:val="007B1599"/>
    <w:rsid w:val="007F1349"/>
    <w:rsid w:val="007F3D57"/>
    <w:rsid w:val="008B79AA"/>
    <w:rsid w:val="008C1F1C"/>
    <w:rsid w:val="008D47A6"/>
    <w:rsid w:val="008F3D69"/>
    <w:rsid w:val="00990172"/>
    <w:rsid w:val="009975A0"/>
    <w:rsid w:val="009B5C61"/>
    <w:rsid w:val="009C5C6E"/>
    <w:rsid w:val="00A2454C"/>
    <w:rsid w:val="00A84A83"/>
    <w:rsid w:val="00AB3390"/>
    <w:rsid w:val="00AC4336"/>
    <w:rsid w:val="00AC7C41"/>
    <w:rsid w:val="00AD179E"/>
    <w:rsid w:val="00AE245C"/>
    <w:rsid w:val="00B054EC"/>
    <w:rsid w:val="00B81C5D"/>
    <w:rsid w:val="00BA08E2"/>
    <w:rsid w:val="00BB4E68"/>
    <w:rsid w:val="00BE2C21"/>
    <w:rsid w:val="00C01D20"/>
    <w:rsid w:val="00C202BF"/>
    <w:rsid w:val="00C34AD3"/>
    <w:rsid w:val="00C53192"/>
    <w:rsid w:val="00C60280"/>
    <w:rsid w:val="00C858D7"/>
    <w:rsid w:val="00C92F19"/>
    <w:rsid w:val="00CB2771"/>
    <w:rsid w:val="00CF4788"/>
    <w:rsid w:val="00D073BC"/>
    <w:rsid w:val="00D5137F"/>
    <w:rsid w:val="00D53D54"/>
    <w:rsid w:val="00D56B82"/>
    <w:rsid w:val="00DA2485"/>
    <w:rsid w:val="00DD6283"/>
    <w:rsid w:val="00DE047F"/>
    <w:rsid w:val="00DE29A8"/>
    <w:rsid w:val="00E56FB8"/>
    <w:rsid w:val="00EB35AB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AC7C4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4FAE6E-5EE8-4CC9-B443-1E3BCB32BA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0F0199-BDAC-46B6-AA2F-083F2F0FBB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1C15B4-CA99-434D-BD59-9EB2BFDC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1035</Characters>
  <Application>Microsoft Office Word</Application>
  <DocSecurity>0</DocSecurity>
  <Lines>18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2025-11-18T15:52:00Z</dcterms:created>
  <dcterms:modified xsi:type="dcterms:W3CDTF">2025-11-20T13:53:00Z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